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3C" w:rsidRDefault="00BC673C" w:rsidP="005604A5">
      <w:r>
        <w:rPr>
          <w:noProof/>
        </w:rPr>
        <w:drawing>
          <wp:anchor distT="0" distB="0" distL="114300" distR="114300" simplePos="0" relativeHeight="251661824" behindDoc="0" locked="0" layoutInCell="1" allowOverlap="1" wp14:anchorId="7387ADC9" wp14:editId="3722F108">
            <wp:simplePos x="0" y="0"/>
            <wp:positionH relativeFrom="page">
              <wp:align>center</wp:align>
            </wp:positionH>
            <wp:positionV relativeFrom="page">
              <wp:posOffset>857250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47B">
        <w:t>28.08.2020                                                             СЭД-2020-299-01-01-02-05С-84</w:t>
      </w:r>
    </w:p>
    <w:p w:rsidR="00B8721D" w:rsidRPr="007C15AD" w:rsidRDefault="00BC673C" w:rsidP="005604A5">
      <w:pPr>
        <w:tabs>
          <w:tab w:val="left" w:pos="6420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+8U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H3X7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15AD" w:rsidRDefault="007C15AD" w:rsidP="005604A5">
      <w:pPr>
        <w:rPr>
          <w:b/>
          <w:szCs w:val="28"/>
        </w:rPr>
      </w:pPr>
    </w:p>
    <w:p w:rsidR="007C15AD" w:rsidRPr="007C15AD" w:rsidRDefault="007C15AD" w:rsidP="005604A5">
      <w:pPr>
        <w:ind w:right="4819"/>
        <w:rPr>
          <w:b/>
          <w:szCs w:val="28"/>
        </w:rPr>
      </w:pPr>
      <w:r w:rsidRPr="00A10FBF">
        <w:rPr>
          <w:b/>
          <w:szCs w:val="28"/>
        </w:rPr>
        <w:t>О назначении публичных слушаний по проекту решения о предоставлении</w:t>
      </w:r>
      <w:r>
        <w:rPr>
          <w:b/>
          <w:szCs w:val="28"/>
        </w:rPr>
        <w:t xml:space="preserve"> </w:t>
      </w:r>
      <w:r w:rsidRPr="00A10FBF">
        <w:rPr>
          <w:b/>
          <w:szCs w:val="28"/>
        </w:rPr>
        <w:t xml:space="preserve">разрешения на отклонение от предельных параметров разрешенного строительства в отношении </w:t>
      </w:r>
      <w:r w:rsidRPr="00BC673C">
        <w:rPr>
          <w:b/>
          <w:szCs w:val="28"/>
        </w:rPr>
        <w:t>земельного участка с кадастровым номером 59:32:3410001:4207, расположенного по адресу: Пермский край, Пермский р-н, Кондратовское</w:t>
      </w:r>
      <w:r w:rsidRPr="00564EA5">
        <w:rPr>
          <w:b/>
          <w:szCs w:val="28"/>
        </w:rPr>
        <w:t xml:space="preserve"> с/п, д. Кондратово</w:t>
      </w:r>
    </w:p>
    <w:p w:rsidR="00B8721D" w:rsidRPr="00F3585D" w:rsidRDefault="00B8721D" w:rsidP="005604A5">
      <w:pPr>
        <w:keepNext/>
        <w:suppressAutoHyphens/>
        <w:spacing w:before="480"/>
        <w:ind w:right="142" w:firstLine="709"/>
        <w:jc w:val="both"/>
        <w:outlineLvl w:val="0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 w:rsidR="00A10FBF" w:rsidRPr="00A10FBF">
        <w:rPr>
          <w:szCs w:val="28"/>
        </w:rPr>
        <w:t xml:space="preserve">на основании заявления </w:t>
      </w:r>
      <w:r w:rsidR="001B7782">
        <w:rPr>
          <w:szCs w:val="28"/>
        </w:rPr>
        <w:t>Коростелевой Н.В. от 26.08</w:t>
      </w:r>
      <w:r w:rsidR="00A10FBF" w:rsidRPr="00A10FBF">
        <w:rPr>
          <w:szCs w:val="28"/>
        </w:rPr>
        <w:t xml:space="preserve">.2020 № </w:t>
      </w:r>
      <w:r w:rsidR="001B7782">
        <w:rPr>
          <w:szCs w:val="28"/>
        </w:rPr>
        <w:t>2121</w:t>
      </w:r>
      <w:r w:rsidR="00A10FBF" w:rsidRPr="00A10FBF">
        <w:rPr>
          <w:szCs w:val="28"/>
        </w:rPr>
        <w:t>,</w:t>
      </w:r>
    </w:p>
    <w:p w:rsidR="00B8721D" w:rsidRPr="00F3585D" w:rsidRDefault="00B8721D" w:rsidP="005604A5">
      <w:pPr>
        <w:keepNext/>
        <w:suppressAutoHyphens/>
        <w:ind w:right="142" w:firstLine="709"/>
        <w:jc w:val="both"/>
        <w:outlineLvl w:val="0"/>
      </w:pPr>
      <w:r w:rsidRPr="00F3585D">
        <w:t>ПОСТАНОВЛЯЮ:</w:t>
      </w:r>
    </w:p>
    <w:p w:rsidR="00A10FBF" w:rsidRDefault="00B8721D" w:rsidP="005604A5">
      <w:pPr>
        <w:widowControl w:val="0"/>
        <w:tabs>
          <w:tab w:val="left" w:pos="10148"/>
          <w:tab w:val="left" w:pos="10206"/>
        </w:tabs>
        <w:suppressAutoHyphens/>
        <w:ind w:right="142" w:firstLine="709"/>
        <w:jc w:val="both"/>
        <w:rPr>
          <w:szCs w:val="28"/>
        </w:rPr>
      </w:pPr>
      <w:r w:rsidRPr="00F3585D">
        <w:t xml:space="preserve">1. </w:t>
      </w:r>
      <w:r w:rsidR="001B7782">
        <w:rPr>
          <w:szCs w:val="28"/>
        </w:rPr>
        <w:t>Провести 06 октября</w:t>
      </w:r>
      <w:r w:rsidR="00A10FBF" w:rsidRPr="00A10FBF">
        <w:rPr>
          <w:szCs w:val="28"/>
        </w:rPr>
        <w:t xml:space="preserve"> 2020 года в 16:00 часов по адресу: Пермский край, Пермский район, Кондратовское сельское поселение, д. Кондратово, </w:t>
      </w:r>
      <w:r w:rsidR="00A10FBF">
        <w:rPr>
          <w:szCs w:val="28"/>
        </w:rPr>
        <w:br/>
      </w:r>
      <w:r w:rsidR="00A10FBF" w:rsidRPr="00A10FBF">
        <w:rPr>
          <w:szCs w:val="28"/>
        </w:rPr>
        <w:t>ул. Садовое кольцо, д. 14, кабинет 6 (зал заседаний)</w:t>
      </w:r>
      <w:r w:rsidR="005D1F76">
        <w:rPr>
          <w:szCs w:val="28"/>
        </w:rPr>
        <w:t>,</w:t>
      </w:r>
      <w:r w:rsidR="00A10FBF" w:rsidRPr="00A10FBF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отступа от границы земельного участка до объекта капитального строительства </w:t>
      </w:r>
      <w:r w:rsidR="00A53CA8" w:rsidRPr="002563C7">
        <w:rPr>
          <w:szCs w:val="28"/>
        </w:rPr>
        <w:t>с</w:t>
      </w:r>
      <w:r w:rsidR="00521CDF">
        <w:rPr>
          <w:szCs w:val="28"/>
        </w:rPr>
        <w:t xml:space="preserve"> западной и восточной сторон </w:t>
      </w:r>
      <w:r w:rsidR="00A53CA8">
        <w:rPr>
          <w:szCs w:val="28"/>
        </w:rPr>
        <w:t>с 5 до 2 метров</w:t>
      </w:r>
      <w:r w:rsidR="00521CDF">
        <w:rPr>
          <w:szCs w:val="28"/>
        </w:rPr>
        <w:t>, с южной стороны с 5 до 1 метра</w:t>
      </w:r>
      <w:r w:rsidR="00A10FBF" w:rsidRPr="00A10FBF">
        <w:rPr>
          <w:szCs w:val="28"/>
        </w:rPr>
        <w:t>), установл</w:t>
      </w:r>
      <w:r w:rsidR="00D73349">
        <w:rPr>
          <w:szCs w:val="28"/>
        </w:rPr>
        <w:t>енных для территориальной зоны</w:t>
      </w:r>
      <w:r w:rsidR="00F17B13" w:rsidRPr="00F17B13">
        <w:rPr>
          <w:szCs w:val="28"/>
        </w:rPr>
        <w:t xml:space="preserve"> </w:t>
      </w:r>
      <w:r w:rsidR="00F17B13">
        <w:rPr>
          <w:szCs w:val="28"/>
        </w:rPr>
        <w:t>П-4</w:t>
      </w:r>
      <w:r w:rsidR="00F17B13" w:rsidRPr="00453391">
        <w:rPr>
          <w:szCs w:val="28"/>
        </w:rPr>
        <w:t xml:space="preserve"> «</w:t>
      </w:r>
      <w:r w:rsidR="00F17B13" w:rsidRPr="00EF2FD9">
        <w:rPr>
          <w:iCs/>
          <w:szCs w:val="28"/>
        </w:rPr>
        <w:t>Зона производственно-коммунальных объектов V класса вредности</w:t>
      </w:r>
      <w:r w:rsidR="00F17B13" w:rsidRPr="00453391">
        <w:rPr>
          <w:szCs w:val="28"/>
        </w:rPr>
        <w:t>»</w:t>
      </w:r>
      <w:r w:rsidR="00A10FBF" w:rsidRPr="00A10FBF">
        <w:rPr>
          <w:szCs w:val="28"/>
        </w:rPr>
        <w:t xml:space="preserve"> Правилами землепользования и застройки Кондратовского сельского поселения, утвержденными решением </w:t>
      </w:r>
      <w:r w:rsidR="00A10FBF" w:rsidRPr="00A10FBF">
        <w:rPr>
          <w:szCs w:val="28"/>
        </w:rPr>
        <w:lastRenderedPageBreak/>
        <w:t xml:space="preserve">Земского Собрания Пермского муниципального района от 26.10.2017 № 267 (в ред. от 31.10.2019 № 10), в отношении земельного участка с кадастровым номером </w:t>
      </w:r>
      <w:r w:rsidR="00F17B13" w:rsidRPr="002563C7">
        <w:rPr>
          <w:szCs w:val="28"/>
        </w:rPr>
        <w:t>59:32:3410001:4207</w:t>
      </w:r>
      <w:r w:rsidR="00A10FBF" w:rsidRPr="00A10FBF">
        <w:rPr>
          <w:szCs w:val="28"/>
        </w:rPr>
        <w:t>, расположенного по адресу: Пермский край, Пермский район, Кондратовское с/п, д.</w:t>
      </w:r>
      <w:r w:rsidR="00D73349">
        <w:rPr>
          <w:szCs w:val="28"/>
        </w:rPr>
        <w:t xml:space="preserve"> </w:t>
      </w:r>
      <w:r w:rsidR="00A10FBF" w:rsidRPr="00A10FBF">
        <w:rPr>
          <w:szCs w:val="28"/>
        </w:rPr>
        <w:t>Кондра</w:t>
      </w:r>
      <w:r w:rsidR="00F17B13">
        <w:rPr>
          <w:szCs w:val="28"/>
        </w:rPr>
        <w:t>тово</w:t>
      </w:r>
      <w:r w:rsidR="00A10FBF" w:rsidRPr="00A10FBF">
        <w:rPr>
          <w:szCs w:val="28"/>
        </w:rPr>
        <w:t>.</w:t>
      </w:r>
    </w:p>
    <w:p w:rsidR="00B8721D" w:rsidRPr="00762EC1" w:rsidRDefault="00B8721D" w:rsidP="005604A5">
      <w:pPr>
        <w:widowControl w:val="0"/>
        <w:tabs>
          <w:tab w:val="left" w:pos="10148"/>
          <w:tab w:val="left" w:pos="10206"/>
        </w:tabs>
        <w:suppressAutoHyphens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5604A5">
      <w:pPr>
        <w:widowControl w:val="0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5604A5">
      <w:pPr>
        <w:widowControl w:val="0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5604A5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5604A5">
      <w:pPr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5604A5">
      <w:pPr>
        <w:ind w:right="142" w:firstLine="709"/>
        <w:jc w:val="both"/>
      </w:pPr>
      <w:r>
        <w:t xml:space="preserve">3. Заинтересованные лица вправе до </w:t>
      </w:r>
      <w:r w:rsidR="00845186">
        <w:t>05 октября</w:t>
      </w:r>
      <w:r w:rsidR="00A10FBF">
        <w:t xml:space="preserve"> 2020 </w:t>
      </w:r>
      <w:r>
        <w:t>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5604A5">
      <w:pPr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A10FBF" w:rsidRPr="00A10FBF" w:rsidRDefault="00B8721D" w:rsidP="005604A5">
      <w:pPr>
        <w:widowControl w:val="0"/>
        <w:tabs>
          <w:tab w:val="left" w:pos="10148"/>
          <w:tab w:val="left" w:pos="10206"/>
        </w:tabs>
        <w:suppressAutoHyphens/>
        <w:ind w:right="142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845186">
        <w:rPr>
          <w:szCs w:val="28"/>
        </w:rPr>
        <w:t>Коростелеву Надежду Витальевну</w:t>
      </w:r>
      <w:r w:rsidR="00A10FBF" w:rsidRPr="00A10FBF">
        <w:rPr>
          <w:szCs w:val="28"/>
        </w:rPr>
        <w:t>.</w:t>
      </w:r>
    </w:p>
    <w:p w:rsidR="00B8721D" w:rsidRDefault="00B8721D" w:rsidP="005604A5">
      <w:pPr>
        <w:widowControl w:val="0"/>
        <w:tabs>
          <w:tab w:val="left" w:pos="10148"/>
          <w:tab w:val="left" w:pos="10206"/>
        </w:tabs>
        <w:suppressAutoHyphens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5604A5">
      <w:pPr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5604A5">
      <w:pPr>
        <w:autoSpaceDE w:val="0"/>
        <w:autoSpaceDN w:val="0"/>
        <w:adjustRightInd w:val="0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5604A5">
      <w:pPr>
        <w:ind w:right="141"/>
        <w:jc w:val="both"/>
      </w:pPr>
    </w:p>
    <w:p w:rsidR="006C61C1" w:rsidRDefault="006C61C1" w:rsidP="005604A5">
      <w:pPr>
        <w:jc w:val="both"/>
      </w:pPr>
    </w:p>
    <w:p w:rsidR="00B8721D" w:rsidRDefault="00B8721D" w:rsidP="005604A5">
      <w:pPr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</w:t>
      </w:r>
      <w:bookmarkStart w:id="0" w:name="_GoBack"/>
      <w:bookmarkEnd w:id="0"/>
      <w:r w:rsidR="006C61C1">
        <w:t xml:space="preserve">       </w:t>
      </w:r>
      <w:r>
        <w:t xml:space="preserve">                              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52" w:rsidRDefault="00026552">
      <w:r>
        <w:separator/>
      </w:r>
    </w:p>
  </w:endnote>
  <w:endnote w:type="continuationSeparator" w:id="0">
    <w:p w:rsidR="00026552" w:rsidRDefault="0002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52" w:rsidRDefault="00026552">
      <w:r>
        <w:separator/>
      </w:r>
    </w:p>
  </w:footnote>
  <w:footnote w:type="continuationSeparator" w:id="0">
    <w:p w:rsidR="00026552" w:rsidRDefault="0002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347B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6552"/>
    <w:rsid w:val="001B75E9"/>
    <w:rsid w:val="001B7782"/>
    <w:rsid w:val="001D2097"/>
    <w:rsid w:val="001D7E7E"/>
    <w:rsid w:val="003E027F"/>
    <w:rsid w:val="00416102"/>
    <w:rsid w:val="00483799"/>
    <w:rsid w:val="005177B3"/>
    <w:rsid w:val="00521CDF"/>
    <w:rsid w:val="005604A5"/>
    <w:rsid w:val="00564EA5"/>
    <w:rsid w:val="005D1F76"/>
    <w:rsid w:val="006C61C1"/>
    <w:rsid w:val="0073231B"/>
    <w:rsid w:val="00756CD5"/>
    <w:rsid w:val="0077347B"/>
    <w:rsid w:val="007C15AD"/>
    <w:rsid w:val="00845186"/>
    <w:rsid w:val="00884615"/>
    <w:rsid w:val="008A1595"/>
    <w:rsid w:val="008A5667"/>
    <w:rsid w:val="00936A91"/>
    <w:rsid w:val="00953406"/>
    <w:rsid w:val="009801A7"/>
    <w:rsid w:val="00A10FBF"/>
    <w:rsid w:val="00A53CA8"/>
    <w:rsid w:val="00A9485C"/>
    <w:rsid w:val="00A95CC0"/>
    <w:rsid w:val="00AD48E9"/>
    <w:rsid w:val="00B4705D"/>
    <w:rsid w:val="00B563D7"/>
    <w:rsid w:val="00B63411"/>
    <w:rsid w:val="00B8721D"/>
    <w:rsid w:val="00BA0ED9"/>
    <w:rsid w:val="00BC673C"/>
    <w:rsid w:val="00C00DDC"/>
    <w:rsid w:val="00CF65E9"/>
    <w:rsid w:val="00D27F46"/>
    <w:rsid w:val="00D73349"/>
    <w:rsid w:val="00EB77FB"/>
    <w:rsid w:val="00F17B13"/>
    <w:rsid w:val="00F2145A"/>
    <w:rsid w:val="00F235E9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01FF-76AC-4E86-AF3C-889C7D27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2020-08-28T05:28:00Z</dcterms:created>
  <dcterms:modified xsi:type="dcterms:W3CDTF">2020-08-28T05:28:00Z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